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1A845E" w14:textId="42201A38" w:rsidR="00F57DF2" w:rsidRPr="001F1805" w:rsidRDefault="00372DF1" w:rsidP="00372DF1">
      <w:pPr>
        <w:pStyle w:val="BodyText"/>
        <w:rPr>
          <w:b/>
          <w:bCs/>
          <w:w w:val="95"/>
        </w:rPr>
      </w:pPr>
      <w:r w:rsidRPr="001F1805">
        <w:rPr>
          <w:b/>
          <w:bCs/>
          <w:w w:val="95"/>
        </w:rPr>
        <w:t xml:space="preserve">                                                              </w:t>
      </w:r>
      <w:r w:rsidR="001F1805" w:rsidRPr="001F1805">
        <w:rPr>
          <w:b/>
          <w:bCs/>
          <w:w w:val="95"/>
        </w:rPr>
        <w:t>IMPORTANT INFORMATION</w:t>
      </w:r>
    </w:p>
    <w:p w14:paraId="4D04C898" w14:textId="77777777" w:rsidR="00372DF1" w:rsidRPr="00372DF1" w:rsidRDefault="00372DF1" w:rsidP="00372DF1">
      <w:pPr>
        <w:pStyle w:val="BodyText"/>
        <w:ind w:left="2980" w:firstLine="620"/>
        <w:rPr>
          <w:w w:val="95"/>
        </w:rPr>
      </w:pPr>
    </w:p>
    <w:p w14:paraId="027B8538" w14:textId="2EE4914E" w:rsidR="00F57DF2" w:rsidRPr="00372DF1" w:rsidRDefault="00F57DF2" w:rsidP="00F57DF2">
      <w:pPr>
        <w:ind w:left="300"/>
        <w:rPr>
          <w:b/>
        </w:rPr>
      </w:pPr>
      <w:r w:rsidRPr="00372DF1">
        <w:rPr>
          <w:b/>
        </w:rPr>
        <w:t xml:space="preserve">ADMISSION PROCEDURE </w:t>
      </w:r>
      <w:r w:rsidR="008D72FF">
        <w:rPr>
          <w:b/>
        </w:rPr>
        <w:t>–</w:t>
      </w:r>
      <w:r w:rsidRPr="00372DF1">
        <w:rPr>
          <w:b/>
        </w:rPr>
        <w:t xml:space="preserve"> </w:t>
      </w:r>
      <w:r w:rsidR="008D72FF">
        <w:rPr>
          <w:b/>
        </w:rPr>
        <w:t>POST GRADUATE</w:t>
      </w:r>
      <w:r w:rsidRPr="00372DF1">
        <w:rPr>
          <w:b/>
        </w:rPr>
        <w:t>:</w:t>
      </w:r>
    </w:p>
    <w:p w14:paraId="36573884" w14:textId="1D7840DE" w:rsidR="00F57DF2" w:rsidRPr="00372DF1" w:rsidRDefault="00C87BAA" w:rsidP="00F57DF2">
      <w:pPr>
        <w:tabs>
          <w:tab w:val="left" w:pos="1784"/>
        </w:tabs>
        <w:ind w:left="320"/>
        <w:rPr>
          <w:sz w:val="18"/>
        </w:rPr>
      </w:pPr>
      <w:r>
        <w:rPr>
          <w:b/>
          <w:sz w:val="18"/>
        </w:rPr>
        <w:t xml:space="preserve">         </w:t>
      </w:r>
      <w:r w:rsidR="00F57DF2" w:rsidRPr="00372DF1">
        <w:rPr>
          <w:b/>
          <w:sz w:val="18"/>
        </w:rPr>
        <w:t>Eligibility:</w:t>
      </w:r>
      <w:r w:rsidR="00F57DF2" w:rsidRPr="00372DF1">
        <w:rPr>
          <w:b/>
          <w:sz w:val="18"/>
        </w:rPr>
        <w:tab/>
      </w:r>
      <w:r w:rsidR="00F57DF2" w:rsidRPr="00372DF1">
        <w:rPr>
          <w:sz w:val="18"/>
        </w:rPr>
        <w:t>Graduation or</w:t>
      </w:r>
      <w:r w:rsidR="00F57DF2" w:rsidRPr="00372DF1">
        <w:rPr>
          <w:spacing w:val="-2"/>
          <w:sz w:val="18"/>
        </w:rPr>
        <w:t xml:space="preserve"> </w:t>
      </w:r>
      <w:r w:rsidR="00F57DF2" w:rsidRPr="00372DF1">
        <w:rPr>
          <w:sz w:val="18"/>
        </w:rPr>
        <w:t>equivalent</w:t>
      </w:r>
    </w:p>
    <w:p w14:paraId="4B1FFB4A" w14:textId="77777777" w:rsidR="00F57DF2" w:rsidRPr="00372DF1" w:rsidRDefault="00F57DF2" w:rsidP="00F57DF2">
      <w:pPr>
        <w:pStyle w:val="ListParagraph"/>
        <w:numPr>
          <w:ilvl w:val="0"/>
          <w:numId w:val="6"/>
        </w:numPr>
        <w:tabs>
          <w:tab w:val="left" w:pos="1999"/>
        </w:tabs>
        <w:spacing w:before="0"/>
        <w:rPr>
          <w:sz w:val="18"/>
        </w:rPr>
      </w:pPr>
      <w:r w:rsidRPr="00372DF1">
        <w:rPr>
          <w:sz w:val="18"/>
        </w:rPr>
        <w:t>Completion of the Application</w:t>
      </w:r>
      <w:r w:rsidRPr="00372DF1">
        <w:rPr>
          <w:spacing w:val="-2"/>
          <w:sz w:val="18"/>
        </w:rPr>
        <w:t xml:space="preserve"> </w:t>
      </w:r>
      <w:r w:rsidRPr="00372DF1">
        <w:rPr>
          <w:sz w:val="18"/>
        </w:rPr>
        <w:t>Form</w:t>
      </w:r>
    </w:p>
    <w:p w14:paraId="24F82FD5" w14:textId="72DDFEAA" w:rsidR="00F57DF2" w:rsidRPr="00372DF1" w:rsidRDefault="00F57DF2" w:rsidP="00F57DF2">
      <w:pPr>
        <w:pStyle w:val="ListParagraph"/>
        <w:numPr>
          <w:ilvl w:val="0"/>
          <w:numId w:val="6"/>
        </w:numPr>
        <w:tabs>
          <w:tab w:val="left" w:pos="1999"/>
        </w:tabs>
        <w:spacing w:before="0"/>
        <w:rPr>
          <w:sz w:val="18"/>
        </w:rPr>
      </w:pPr>
      <w:r w:rsidRPr="00372DF1">
        <w:rPr>
          <w:sz w:val="18"/>
        </w:rPr>
        <w:t xml:space="preserve">Entrance </w:t>
      </w:r>
      <w:r w:rsidRPr="00372DF1">
        <w:rPr>
          <w:spacing w:val="-5"/>
          <w:sz w:val="18"/>
        </w:rPr>
        <w:t xml:space="preserve">Test </w:t>
      </w:r>
      <w:r w:rsidRPr="00372DF1">
        <w:rPr>
          <w:sz w:val="18"/>
        </w:rPr>
        <w:t xml:space="preserve">- Online </w:t>
      </w:r>
    </w:p>
    <w:p w14:paraId="604FD212" w14:textId="77777777" w:rsidR="00F57DF2" w:rsidRPr="00372DF1" w:rsidRDefault="00F57DF2" w:rsidP="00F57DF2">
      <w:pPr>
        <w:pStyle w:val="ListParagraph"/>
        <w:numPr>
          <w:ilvl w:val="0"/>
          <w:numId w:val="6"/>
        </w:numPr>
        <w:tabs>
          <w:tab w:val="left" w:pos="1999"/>
        </w:tabs>
        <w:spacing w:before="0"/>
        <w:rPr>
          <w:sz w:val="18"/>
        </w:rPr>
      </w:pPr>
      <w:r w:rsidRPr="00372DF1">
        <w:rPr>
          <w:sz w:val="18"/>
        </w:rPr>
        <w:t>Personal / Telephonic</w:t>
      </w:r>
      <w:r w:rsidRPr="00372DF1">
        <w:rPr>
          <w:spacing w:val="-3"/>
          <w:sz w:val="18"/>
        </w:rPr>
        <w:t xml:space="preserve"> </w:t>
      </w:r>
      <w:r w:rsidRPr="00372DF1">
        <w:rPr>
          <w:sz w:val="18"/>
        </w:rPr>
        <w:t>Interview</w:t>
      </w:r>
    </w:p>
    <w:p w14:paraId="713AF89E" w14:textId="3DB9BF8F" w:rsidR="00F57DF2" w:rsidRPr="00372DF1" w:rsidRDefault="00F57DF2" w:rsidP="00F57DF2">
      <w:pPr>
        <w:pStyle w:val="ListParagraph"/>
        <w:numPr>
          <w:ilvl w:val="0"/>
          <w:numId w:val="6"/>
        </w:numPr>
        <w:tabs>
          <w:tab w:val="left" w:pos="1999"/>
        </w:tabs>
        <w:spacing w:before="0"/>
        <w:rPr>
          <w:sz w:val="18"/>
        </w:rPr>
      </w:pPr>
      <w:r w:rsidRPr="00372DF1">
        <w:rPr>
          <w:sz w:val="18"/>
        </w:rPr>
        <w:t>Submission of documents - 2 Passport Size Photographs, Photocopy of Graduation Marksheet and Photo Identity</w:t>
      </w:r>
      <w:r w:rsidRPr="00372DF1">
        <w:rPr>
          <w:spacing w:val="-29"/>
          <w:sz w:val="18"/>
        </w:rPr>
        <w:t xml:space="preserve"> </w:t>
      </w:r>
      <w:r w:rsidRPr="00372DF1">
        <w:rPr>
          <w:sz w:val="18"/>
        </w:rPr>
        <w:t>Proof</w:t>
      </w:r>
      <w:r w:rsidR="008D72FF">
        <w:rPr>
          <w:sz w:val="18"/>
        </w:rPr>
        <w:t xml:space="preserve"> (Passport/Aadhar/Driving License)</w:t>
      </w:r>
    </w:p>
    <w:p w14:paraId="7E60BDCE" w14:textId="77777777" w:rsidR="00F57DF2" w:rsidRPr="00372DF1" w:rsidRDefault="00F57DF2" w:rsidP="00F57DF2">
      <w:pPr>
        <w:pStyle w:val="ListParagraph"/>
        <w:numPr>
          <w:ilvl w:val="0"/>
          <w:numId w:val="6"/>
        </w:numPr>
        <w:tabs>
          <w:tab w:val="left" w:pos="1999"/>
        </w:tabs>
        <w:spacing w:before="0"/>
        <w:rPr>
          <w:sz w:val="18"/>
        </w:rPr>
      </w:pPr>
      <w:r w:rsidRPr="00372DF1">
        <w:rPr>
          <w:sz w:val="18"/>
        </w:rPr>
        <w:t>Payment of requisite fees on confirmation of</w:t>
      </w:r>
      <w:r w:rsidRPr="00372DF1">
        <w:rPr>
          <w:spacing w:val="-5"/>
          <w:sz w:val="18"/>
        </w:rPr>
        <w:t xml:space="preserve"> </w:t>
      </w:r>
      <w:r w:rsidRPr="00372DF1">
        <w:rPr>
          <w:sz w:val="18"/>
        </w:rPr>
        <w:t>Admission</w:t>
      </w:r>
    </w:p>
    <w:p w14:paraId="605E8424" w14:textId="77777777" w:rsidR="00F57DF2" w:rsidRPr="00372DF1" w:rsidRDefault="00F57DF2" w:rsidP="00F57DF2">
      <w:pPr>
        <w:pStyle w:val="BodyText"/>
      </w:pPr>
    </w:p>
    <w:p w14:paraId="2500401B" w14:textId="4A937ECD" w:rsidR="00F57DF2" w:rsidRPr="00372DF1" w:rsidRDefault="00F57DF2" w:rsidP="00F57DF2">
      <w:pPr>
        <w:ind w:left="300"/>
        <w:rPr>
          <w:b/>
        </w:rPr>
      </w:pPr>
      <w:r w:rsidRPr="00372DF1">
        <w:rPr>
          <w:b/>
        </w:rPr>
        <w:t xml:space="preserve">ADMISSION PROCEDURE </w:t>
      </w:r>
      <w:r w:rsidR="008D72FF">
        <w:rPr>
          <w:b/>
        </w:rPr>
        <w:t>–</w:t>
      </w:r>
      <w:r w:rsidRPr="00372DF1">
        <w:rPr>
          <w:b/>
        </w:rPr>
        <w:t xml:space="preserve"> </w:t>
      </w:r>
      <w:r w:rsidR="008D72FF">
        <w:rPr>
          <w:b/>
        </w:rPr>
        <w:t>UNDER GRADUATE</w:t>
      </w:r>
      <w:r w:rsidRPr="00372DF1">
        <w:rPr>
          <w:b/>
        </w:rPr>
        <w:t>:</w:t>
      </w:r>
    </w:p>
    <w:p w14:paraId="15A81C49" w14:textId="39D72DA3" w:rsidR="00F57DF2" w:rsidRPr="00372DF1" w:rsidRDefault="00C87BAA" w:rsidP="00F57DF2">
      <w:pPr>
        <w:tabs>
          <w:tab w:val="left" w:pos="1764"/>
        </w:tabs>
        <w:ind w:left="300"/>
        <w:rPr>
          <w:sz w:val="18"/>
        </w:rPr>
      </w:pPr>
      <w:r>
        <w:rPr>
          <w:b/>
          <w:sz w:val="18"/>
        </w:rPr>
        <w:t xml:space="preserve">         </w:t>
      </w:r>
      <w:r w:rsidR="00F57DF2" w:rsidRPr="00372DF1">
        <w:rPr>
          <w:b/>
          <w:sz w:val="18"/>
        </w:rPr>
        <w:t>Eligibility:</w:t>
      </w:r>
      <w:r w:rsidR="00F57DF2" w:rsidRPr="00372DF1">
        <w:rPr>
          <w:b/>
          <w:sz w:val="18"/>
        </w:rPr>
        <w:tab/>
      </w:r>
      <w:r w:rsidR="00F57DF2" w:rsidRPr="00372DF1">
        <w:rPr>
          <w:sz w:val="18"/>
        </w:rPr>
        <w:t>12</w:t>
      </w:r>
      <w:proofErr w:type="spellStart"/>
      <w:r w:rsidR="00F57DF2" w:rsidRPr="00372DF1">
        <w:rPr>
          <w:position w:val="9"/>
          <w:sz w:val="9"/>
        </w:rPr>
        <w:t>th</w:t>
      </w:r>
      <w:proofErr w:type="spellEnd"/>
      <w:r w:rsidR="00F57DF2" w:rsidRPr="00372DF1">
        <w:rPr>
          <w:position w:val="9"/>
          <w:sz w:val="9"/>
        </w:rPr>
        <w:t xml:space="preserve"> </w:t>
      </w:r>
      <w:r w:rsidR="00F57DF2" w:rsidRPr="00372DF1">
        <w:rPr>
          <w:sz w:val="18"/>
        </w:rPr>
        <w:t>or equivalent for Under-Graduate</w:t>
      </w:r>
      <w:r w:rsidR="00F57DF2" w:rsidRPr="00372DF1">
        <w:rPr>
          <w:spacing w:val="-4"/>
          <w:sz w:val="18"/>
        </w:rPr>
        <w:t xml:space="preserve"> </w:t>
      </w:r>
      <w:r w:rsidR="00F57DF2" w:rsidRPr="00372DF1">
        <w:rPr>
          <w:sz w:val="18"/>
        </w:rPr>
        <w:t>Courses</w:t>
      </w:r>
    </w:p>
    <w:p w14:paraId="6D51D324" w14:textId="77777777" w:rsidR="00F57DF2" w:rsidRPr="00372DF1" w:rsidRDefault="00F57DF2" w:rsidP="00F57DF2">
      <w:pPr>
        <w:pStyle w:val="ListParagraph"/>
        <w:numPr>
          <w:ilvl w:val="0"/>
          <w:numId w:val="5"/>
        </w:numPr>
        <w:tabs>
          <w:tab w:val="left" w:pos="1983"/>
        </w:tabs>
        <w:spacing w:before="0"/>
        <w:rPr>
          <w:sz w:val="18"/>
        </w:rPr>
      </w:pPr>
      <w:r w:rsidRPr="00372DF1">
        <w:rPr>
          <w:sz w:val="18"/>
        </w:rPr>
        <w:t>Completion of the Application</w:t>
      </w:r>
      <w:r w:rsidRPr="00372DF1">
        <w:rPr>
          <w:spacing w:val="-2"/>
          <w:sz w:val="18"/>
        </w:rPr>
        <w:t xml:space="preserve"> </w:t>
      </w:r>
      <w:r w:rsidRPr="00372DF1">
        <w:rPr>
          <w:sz w:val="18"/>
        </w:rPr>
        <w:t>Form</w:t>
      </w:r>
    </w:p>
    <w:p w14:paraId="771DF5E0" w14:textId="7447E66D" w:rsidR="00F57DF2" w:rsidRPr="00372DF1" w:rsidRDefault="00F57DF2" w:rsidP="00F57DF2">
      <w:pPr>
        <w:pStyle w:val="ListParagraph"/>
        <w:numPr>
          <w:ilvl w:val="0"/>
          <w:numId w:val="5"/>
        </w:numPr>
        <w:tabs>
          <w:tab w:val="left" w:pos="1999"/>
        </w:tabs>
        <w:spacing w:before="0"/>
        <w:ind w:left="1998"/>
        <w:rPr>
          <w:sz w:val="18"/>
        </w:rPr>
      </w:pPr>
      <w:r w:rsidRPr="00372DF1">
        <w:rPr>
          <w:sz w:val="18"/>
        </w:rPr>
        <w:t xml:space="preserve">Submission of documents - 2 Passport Size Photographs, Photocopy of </w:t>
      </w:r>
      <w:r w:rsidR="008D72FF">
        <w:rPr>
          <w:sz w:val="18"/>
        </w:rPr>
        <w:t>12</w:t>
      </w:r>
      <w:r w:rsidR="008D72FF" w:rsidRPr="008D72FF">
        <w:rPr>
          <w:sz w:val="18"/>
          <w:vertAlign w:val="superscript"/>
        </w:rPr>
        <w:t>th</w:t>
      </w:r>
      <w:r w:rsidR="008D72FF">
        <w:rPr>
          <w:sz w:val="18"/>
        </w:rPr>
        <w:t xml:space="preserve"> std</w:t>
      </w:r>
      <w:r w:rsidRPr="00372DF1">
        <w:rPr>
          <w:sz w:val="18"/>
        </w:rPr>
        <w:t xml:space="preserve"> Marksheet and Photo Identity</w:t>
      </w:r>
      <w:r w:rsidRPr="00372DF1">
        <w:rPr>
          <w:spacing w:val="-29"/>
          <w:sz w:val="18"/>
        </w:rPr>
        <w:t xml:space="preserve"> </w:t>
      </w:r>
      <w:r w:rsidRPr="00372DF1">
        <w:rPr>
          <w:sz w:val="18"/>
        </w:rPr>
        <w:t>Proof</w:t>
      </w:r>
      <w:r w:rsidR="008D72FF">
        <w:rPr>
          <w:sz w:val="18"/>
        </w:rPr>
        <w:t xml:space="preserve"> </w:t>
      </w:r>
      <w:r w:rsidR="008D72FF">
        <w:rPr>
          <w:sz w:val="18"/>
        </w:rPr>
        <w:t>(Passport/Aadhar/Driving License</w:t>
      </w:r>
      <w:r w:rsidR="008D72FF">
        <w:rPr>
          <w:sz w:val="18"/>
        </w:rPr>
        <w:t>)</w:t>
      </w:r>
    </w:p>
    <w:p w14:paraId="536E7E7F" w14:textId="4B4456DD" w:rsidR="00F57DF2" w:rsidRPr="00372DF1" w:rsidRDefault="00F57DF2" w:rsidP="00F57DF2">
      <w:pPr>
        <w:pStyle w:val="ListParagraph"/>
        <w:numPr>
          <w:ilvl w:val="0"/>
          <w:numId w:val="5"/>
        </w:numPr>
        <w:tabs>
          <w:tab w:val="left" w:pos="1999"/>
        </w:tabs>
        <w:spacing w:before="0"/>
        <w:ind w:left="1998"/>
        <w:rPr>
          <w:sz w:val="18"/>
        </w:rPr>
      </w:pPr>
      <w:r w:rsidRPr="00372DF1">
        <w:rPr>
          <w:sz w:val="18"/>
        </w:rPr>
        <w:t>Payment of requisite</w:t>
      </w:r>
      <w:r w:rsidRPr="00372DF1">
        <w:rPr>
          <w:spacing w:val="-2"/>
          <w:sz w:val="18"/>
        </w:rPr>
        <w:t xml:space="preserve"> </w:t>
      </w:r>
      <w:r w:rsidRPr="00372DF1">
        <w:rPr>
          <w:sz w:val="18"/>
        </w:rPr>
        <w:t>fees</w:t>
      </w:r>
      <w:r w:rsidR="008D72FF">
        <w:rPr>
          <w:sz w:val="18"/>
        </w:rPr>
        <w:t xml:space="preserve"> </w:t>
      </w:r>
      <w:r w:rsidR="008D72FF" w:rsidRPr="00372DF1">
        <w:rPr>
          <w:sz w:val="18"/>
        </w:rPr>
        <w:t>on confirmation of</w:t>
      </w:r>
      <w:r w:rsidR="008D72FF" w:rsidRPr="00372DF1">
        <w:rPr>
          <w:spacing w:val="-5"/>
          <w:sz w:val="18"/>
        </w:rPr>
        <w:t xml:space="preserve"> </w:t>
      </w:r>
      <w:r w:rsidR="008D72FF" w:rsidRPr="00372DF1">
        <w:rPr>
          <w:sz w:val="18"/>
        </w:rPr>
        <w:t>Admission</w:t>
      </w:r>
    </w:p>
    <w:p w14:paraId="1BBC5FE4" w14:textId="77777777" w:rsidR="00372DF1" w:rsidRPr="00372DF1" w:rsidRDefault="00372DF1" w:rsidP="00372DF1">
      <w:pPr>
        <w:pStyle w:val="ListParagraph"/>
        <w:tabs>
          <w:tab w:val="left" w:pos="1999"/>
        </w:tabs>
        <w:spacing w:before="0"/>
        <w:ind w:left="1998" w:firstLine="0"/>
        <w:rPr>
          <w:sz w:val="18"/>
        </w:rPr>
      </w:pPr>
    </w:p>
    <w:p w14:paraId="06FE3BD0" w14:textId="664D2E44" w:rsidR="00372DF1" w:rsidRPr="00372DF1" w:rsidRDefault="00372DF1" w:rsidP="00372DF1">
      <w:pPr>
        <w:rPr>
          <w:b/>
        </w:rPr>
      </w:pPr>
      <w:r w:rsidRPr="00372DF1">
        <w:rPr>
          <w:b/>
        </w:rPr>
        <w:t xml:space="preserve">      DOCUMENTATION FOR ADDRESS PROOF ALONG WITH FORM:</w:t>
      </w:r>
    </w:p>
    <w:p w14:paraId="62494C8A" w14:textId="75DB008B" w:rsidR="00372DF1" w:rsidRPr="00372DF1" w:rsidRDefault="00372DF1" w:rsidP="00372DF1">
      <w:pPr>
        <w:pStyle w:val="BodyText"/>
        <w:ind w:left="1740" w:firstLine="0"/>
        <w:rPr>
          <w:sz w:val="18"/>
        </w:rPr>
      </w:pPr>
      <w:r w:rsidRPr="00372DF1">
        <w:rPr>
          <w:sz w:val="18"/>
        </w:rPr>
        <w:t>Photo Identity Proof like Passport copy / Aadhar Card / Driving License</w:t>
      </w:r>
    </w:p>
    <w:p w14:paraId="611E8605" w14:textId="77777777" w:rsidR="00372DF1" w:rsidRPr="00372DF1" w:rsidRDefault="00372DF1" w:rsidP="00372DF1">
      <w:pPr>
        <w:tabs>
          <w:tab w:val="left" w:pos="1999"/>
        </w:tabs>
        <w:rPr>
          <w:sz w:val="18"/>
        </w:rPr>
      </w:pPr>
    </w:p>
    <w:p w14:paraId="45020813" w14:textId="78899588" w:rsidR="003E1A1C" w:rsidRPr="00372DF1" w:rsidRDefault="00372DF1" w:rsidP="00372DF1">
      <w:pPr>
        <w:pStyle w:val="Heading1"/>
        <w:spacing w:before="1"/>
        <w:rPr>
          <w:b w:val="0"/>
          <w:sz w:val="21"/>
        </w:rPr>
      </w:pPr>
      <w:r w:rsidRPr="00372DF1">
        <w:rPr>
          <w:rFonts w:ascii="Carlito" w:eastAsia="Carlito" w:hAnsi="Carlito" w:cs="Carlito"/>
          <w:bCs w:val="0"/>
        </w:rPr>
        <w:t xml:space="preserve">    PAYMENT METHODOLOGY &amp; DISCLAIMER:</w:t>
      </w:r>
    </w:p>
    <w:p w14:paraId="79FCA4B4" w14:textId="4734B3D8" w:rsidR="003E1A1C" w:rsidRPr="00372DF1" w:rsidRDefault="001F1805">
      <w:pPr>
        <w:pStyle w:val="ListParagraph"/>
        <w:numPr>
          <w:ilvl w:val="0"/>
          <w:numId w:val="2"/>
        </w:numPr>
        <w:tabs>
          <w:tab w:val="left" w:pos="821"/>
        </w:tabs>
        <w:spacing w:before="0" w:line="276" w:lineRule="auto"/>
        <w:ind w:right="106"/>
        <w:rPr>
          <w:sz w:val="18"/>
        </w:rPr>
      </w:pPr>
      <w:r w:rsidRPr="00372DF1">
        <w:rPr>
          <w:sz w:val="18"/>
        </w:rPr>
        <w:t>The 1st instalment of your Admission Fee can be paid by Cheque / Demand Draft</w:t>
      </w:r>
      <w:r w:rsidR="008D72FF">
        <w:rPr>
          <w:sz w:val="18"/>
        </w:rPr>
        <w:t xml:space="preserve"> / </w:t>
      </w:r>
      <w:proofErr w:type="spellStart"/>
      <w:r w:rsidR="008D72FF">
        <w:rPr>
          <w:sz w:val="18"/>
        </w:rPr>
        <w:t>GPay</w:t>
      </w:r>
      <w:proofErr w:type="spellEnd"/>
      <w:r w:rsidR="008D72FF">
        <w:rPr>
          <w:sz w:val="18"/>
        </w:rPr>
        <w:t>/ Cash</w:t>
      </w:r>
      <w:r w:rsidRPr="00372DF1">
        <w:rPr>
          <w:sz w:val="18"/>
        </w:rPr>
        <w:t xml:space="preserve"> in </w:t>
      </w:r>
      <w:proofErr w:type="spellStart"/>
      <w:r w:rsidRPr="00372DF1">
        <w:rPr>
          <w:sz w:val="18"/>
        </w:rPr>
        <w:t>favour</w:t>
      </w:r>
      <w:proofErr w:type="spellEnd"/>
      <w:r w:rsidRPr="00372DF1">
        <w:rPr>
          <w:sz w:val="18"/>
        </w:rPr>
        <w:t xml:space="preserve"> of Greycells Education Ltd. payable at </w:t>
      </w:r>
      <w:r w:rsidR="008D72FF">
        <w:rPr>
          <w:sz w:val="18"/>
        </w:rPr>
        <w:t xml:space="preserve">respectable </w:t>
      </w:r>
      <w:proofErr w:type="spellStart"/>
      <w:r w:rsidR="008D72FF">
        <w:rPr>
          <w:sz w:val="18"/>
        </w:rPr>
        <w:t>centres</w:t>
      </w:r>
      <w:proofErr w:type="spellEnd"/>
      <w:r w:rsidRPr="00372DF1">
        <w:rPr>
          <w:sz w:val="18"/>
        </w:rPr>
        <w:t xml:space="preserve"> a</w:t>
      </w:r>
      <w:proofErr w:type="spellStart"/>
      <w:r w:rsidRPr="00372DF1">
        <w:rPr>
          <w:sz w:val="18"/>
        </w:rPr>
        <w:t>t</w:t>
      </w:r>
      <w:proofErr w:type="spellEnd"/>
      <w:r w:rsidRPr="00372DF1">
        <w:rPr>
          <w:sz w:val="18"/>
        </w:rPr>
        <w:t xml:space="preserve"> the time of your admission.</w:t>
      </w:r>
    </w:p>
    <w:p w14:paraId="6C478B7E" w14:textId="2115A083" w:rsidR="003E1A1C" w:rsidRPr="00372DF1" w:rsidRDefault="008D72FF">
      <w:pPr>
        <w:pStyle w:val="ListParagraph"/>
        <w:numPr>
          <w:ilvl w:val="0"/>
          <w:numId w:val="2"/>
        </w:numPr>
        <w:tabs>
          <w:tab w:val="left" w:pos="821"/>
        </w:tabs>
        <w:spacing w:before="1" w:line="276" w:lineRule="auto"/>
        <w:ind w:right="200"/>
        <w:rPr>
          <w:sz w:val="18"/>
        </w:rPr>
      </w:pPr>
      <w:r>
        <w:rPr>
          <w:sz w:val="18"/>
        </w:rPr>
        <w:t xml:space="preserve">50% of your selected course fees </w:t>
      </w:r>
      <w:r w:rsidR="001F1805" w:rsidRPr="00372DF1">
        <w:rPr>
          <w:sz w:val="18"/>
        </w:rPr>
        <w:t xml:space="preserve">needs to be cleared before 30th </w:t>
      </w:r>
      <w:r w:rsidR="006B5C22" w:rsidRPr="00372DF1">
        <w:rPr>
          <w:sz w:val="18"/>
        </w:rPr>
        <w:t>September</w:t>
      </w:r>
      <w:r w:rsidR="001F1805" w:rsidRPr="00372DF1">
        <w:rPr>
          <w:sz w:val="18"/>
        </w:rPr>
        <w:t xml:space="preserve"> 20</w:t>
      </w:r>
      <w:r w:rsidR="006B5C22" w:rsidRPr="00372DF1">
        <w:rPr>
          <w:sz w:val="18"/>
        </w:rPr>
        <w:t>2</w:t>
      </w:r>
      <w:r>
        <w:rPr>
          <w:sz w:val="18"/>
        </w:rPr>
        <w:t>1</w:t>
      </w:r>
      <w:r w:rsidR="001F1805" w:rsidRPr="00372DF1">
        <w:rPr>
          <w:sz w:val="18"/>
        </w:rPr>
        <w:t xml:space="preserve">. The </w:t>
      </w:r>
      <w:r w:rsidR="00372DF1" w:rsidRPr="00372DF1">
        <w:rPr>
          <w:sz w:val="18"/>
        </w:rPr>
        <w:t>Post-Dated</w:t>
      </w:r>
      <w:r w:rsidR="001F1805" w:rsidRPr="00372DF1">
        <w:rPr>
          <w:sz w:val="18"/>
        </w:rPr>
        <w:t xml:space="preserve"> Cheque/s (PDC) </w:t>
      </w:r>
      <w:r>
        <w:rPr>
          <w:sz w:val="18"/>
        </w:rPr>
        <w:t xml:space="preserve">/ ECS </w:t>
      </w:r>
      <w:r w:rsidR="001F1805" w:rsidRPr="00372DF1">
        <w:rPr>
          <w:sz w:val="18"/>
        </w:rPr>
        <w:t xml:space="preserve">for the same need to be submitted </w:t>
      </w:r>
      <w:r>
        <w:rPr>
          <w:sz w:val="18"/>
        </w:rPr>
        <w:t>along with the admission fee</w:t>
      </w:r>
      <w:r w:rsidR="001F1805" w:rsidRPr="00372DF1">
        <w:rPr>
          <w:sz w:val="18"/>
        </w:rPr>
        <w:t>.</w:t>
      </w:r>
    </w:p>
    <w:p w14:paraId="0FBF5597" w14:textId="7EE06374" w:rsidR="003E1A1C" w:rsidRPr="00372DF1" w:rsidRDefault="001F1805">
      <w:pPr>
        <w:pStyle w:val="ListParagraph"/>
        <w:numPr>
          <w:ilvl w:val="0"/>
          <w:numId w:val="2"/>
        </w:numPr>
        <w:tabs>
          <w:tab w:val="left" w:pos="821"/>
        </w:tabs>
        <w:spacing w:before="1" w:line="273" w:lineRule="auto"/>
        <w:ind w:right="287"/>
        <w:rPr>
          <w:sz w:val="18"/>
        </w:rPr>
      </w:pPr>
      <w:r w:rsidRPr="00372DF1">
        <w:rPr>
          <w:sz w:val="18"/>
        </w:rPr>
        <w:t xml:space="preserve">KINDLY NOTE: Delays of any kind in the clearance of the </w:t>
      </w:r>
      <w:r w:rsidR="008D72FF">
        <w:rPr>
          <w:sz w:val="18"/>
        </w:rPr>
        <w:t>remaining instalments</w:t>
      </w:r>
      <w:r w:rsidRPr="00372DF1">
        <w:rPr>
          <w:sz w:val="18"/>
        </w:rPr>
        <w:t xml:space="preserve"> will incur a penalty charge of Rs.500 per day.</w:t>
      </w:r>
    </w:p>
    <w:p w14:paraId="3A433C3A" w14:textId="77777777" w:rsidR="003E1A1C" w:rsidRPr="00372DF1" w:rsidRDefault="001F1805">
      <w:pPr>
        <w:pStyle w:val="ListParagraph"/>
        <w:numPr>
          <w:ilvl w:val="0"/>
          <w:numId w:val="2"/>
        </w:numPr>
        <w:tabs>
          <w:tab w:val="left" w:pos="821"/>
        </w:tabs>
        <w:spacing w:before="4" w:line="278" w:lineRule="auto"/>
        <w:ind w:right="356"/>
        <w:rPr>
          <w:sz w:val="18"/>
        </w:rPr>
      </w:pPr>
      <w:r w:rsidRPr="00372DF1">
        <w:rPr>
          <w:sz w:val="18"/>
        </w:rPr>
        <w:t>Kindly deposit the course fees with the slip attached with the application form and submit the same to the Institute.</w:t>
      </w:r>
    </w:p>
    <w:p w14:paraId="406A43A7" w14:textId="77777777" w:rsidR="003E1A1C" w:rsidRPr="00372DF1" w:rsidRDefault="003E1A1C">
      <w:pPr>
        <w:pStyle w:val="BodyText"/>
        <w:spacing w:before="2"/>
        <w:ind w:left="0" w:firstLine="0"/>
        <w:rPr>
          <w:sz w:val="18"/>
        </w:rPr>
      </w:pPr>
    </w:p>
    <w:p w14:paraId="1BA380EB" w14:textId="34A1DC50" w:rsidR="003E1A1C" w:rsidRPr="00372DF1" w:rsidRDefault="001F1805" w:rsidP="00372DF1">
      <w:pPr>
        <w:pStyle w:val="BodyText"/>
        <w:spacing w:before="1"/>
        <w:ind w:left="200" w:firstLine="620"/>
        <w:rPr>
          <w:sz w:val="18"/>
        </w:rPr>
      </w:pPr>
      <w:r w:rsidRPr="00372DF1">
        <w:rPr>
          <w:b/>
          <w:bCs/>
          <w:sz w:val="18"/>
        </w:rPr>
        <w:t>Disclaimer</w:t>
      </w:r>
      <w:r w:rsidR="00372DF1" w:rsidRPr="00372DF1">
        <w:rPr>
          <w:sz w:val="18"/>
        </w:rPr>
        <w:t>:</w:t>
      </w:r>
    </w:p>
    <w:p w14:paraId="6A95720A" w14:textId="77777777" w:rsidR="003E1A1C" w:rsidRPr="00372DF1" w:rsidRDefault="001F180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1"/>
        <w:ind w:hanging="361"/>
        <w:rPr>
          <w:sz w:val="18"/>
        </w:rPr>
      </w:pPr>
      <w:r w:rsidRPr="00372DF1">
        <w:rPr>
          <w:sz w:val="18"/>
        </w:rPr>
        <w:t>Fees Inclusive of Admission Fees / Tuition Fees, Library Fees &amp; Student activities.</w:t>
      </w:r>
    </w:p>
    <w:p w14:paraId="0244CC18" w14:textId="77777777" w:rsidR="003E1A1C" w:rsidRPr="00372DF1" w:rsidRDefault="001F1805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38" w:line="276" w:lineRule="auto"/>
        <w:ind w:right="405"/>
        <w:rPr>
          <w:sz w:val="18"/>
        </w:rPr>
      </w:pPr>
      <w:r w:rsidRPr="00372DF1">
        <w:rPr>
          <w:sz w:val="18"/>
        </w:rPr>
        <w:t>Fees do not include: Travel/Transport, Food &amp; Beverages, Xerox fees, Trips, Industry visits Events etc.</w:t>
      </w:r>
    </w:p>
    <w:p w14:paraId="24565BC2" w14:textId="7B2952F2" w:rsidR="003E1A1C" w:rsidRPr="00372DF1" w:rsidRDefault="008D72FF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4"/>
        <w:ind w:hanging="361"/>
        <w:rPr>
          <w:sz w:val="18"/>
        </w:rPr>
      </w:pPr>
      <w:r>
        <w:rPr>
          <w:sz w:val="18"/>
        </w:rPr>
        <w:t>Form f</w:t>
      </w:r>
      <w:r w:rsidR="001F1805" w:rsidRPr="001F1805">
        <w:rPr>
          <w:sz w:val="18"/>
        </w:rPr>
        <w:t>ees once paid are non-refundable and non-transferable in any circumstances.</w:t>
      </w:r>
    </w:p>
    <w:sectPr w:rsidR="003E1A1C" w:rsidRPr="00372DF1">
      <w:type w:val="continuous"/>
      <w:pgSz w:w="1191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A01C01"/>
    <w:multiLevelType w:val="hybridMultilevel"/>
    <w:tmpl w:val="EB522B5C"/>
    <w:lvl w:ilvl="0" w:tplc="D10E83DA">
      <w:start w:val="1"/>
      <w:numFmt w:val="decimal"/>
      <w:lvlText w:val="%1."/>
      <w:lvlJc w:val="left"/>
      <w:pPr>
        <w:ind w:left="2160" w:hanging="360"/>
      </w:pPr>
      <w:rPr>
        <w:rFonts w:asciiTheme="minorHAnsi" w:eastAsia="Carlito" w:hAnsiTheme="minorHAnsi" w:cs="Carlito" w:hint="default"/>
        <w:w w:val="100"/>
        <w:sz w:val="18"/>
        <w:szCs w:val="18"/>
        <w:lang w:val="en-US" w:eastAsia="en-US" w:bidi="ar-SA"/>
      </w:rPr>
    </w:lvl>
    <w:lvl w:ilvl="1" w:tplc="FCDC0B10">
      <w:numFmt w:val="bullet"/>
      <w:lvlText w:val="•"/>
      <w:lvlJc w:val="left"/>
      <w:pPr>
        <w:ind w:left="3000" w:hanging="360"/>
      </w:pPr>
      <w:rPr>
        <w:rFonts w:hint="default"/>
        <w:lang w:val="en-US" w:eastAsia="en-US" w:bidi="ar-SA"/>
      </w:rPr>
    </w:lvl>
    <w:lvl w:ilvl="2" w:tplc="E03CF7F4"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3" w:tplc="D68E890C">
      <w:numFmt w:val="bullet"/>
      <w:lvlText w:val="•"/>
      <w:lvlJc w:val="left"/>
      <w:pPr>
        <w:ind w:left="4681" w:hanging="360"/>
      </w:pPr>
      <w:rPr>
        <w:rFonts w:hint="default"/>
        <w:lang w:val="en-US" w:eastAsia="en-US" w:bidi="ar-SA"/>
      </w:rPr>
    </w:lvl>
    <w:lvl w:ilvl="4" w:tplc="380EE29C">
      <w:numFmt w:val="bullet"/>
      <w:lvlText w:val="•"/>
      <w:lvlJc w:val="left"/>
      <w:pPr>
        <w:ind w:left="5522" w:hanging="360"/>
      </w:pPr>
      <w:rPr>
        <w:rFonts w:hint="default"/>
        <w:lang w:val="en-US" w:eastAsia="en-US" w:bidi="ar-SA"/>
      </w:rPr>
    </w:lvl>
    <w:lvl w:ilvl="5" w:tplc="0F429BCE"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6" w:tplc="A4B8A252">
      <w:numFmt w:val="bullet"/>
      <w:lvlText w:val="•"/>
      <w:lvlJc w:val="left"/>
      <w:pPr>
        <w:ind w:left="7203" w:hanging="360"/>
      </w:pPr>
      <w:rPr>
        <w:rFonts w:hint="default"/>
        <w:lang w:val="en-US" w:eastAsia="en-US" w:bidi="ar-SA"/>
      </w:rPr>
    </w:lvl>
    <w:lvl w:ilvl="7" w:tplc="A49C7EAA">
      <w:numFmt w:val="bullet"/>
      <w:lvlText w:val="•"/>
      <w:lvlJc w:val="left"/>
      <w:pPr>
        <w:ind w:left="8044" w:hanging="360"/>
      </w:pPr>
      <w:rPr>
        <w:rFonts w:hint="default"/>
        <w:lang w:val="en-US" w:eastAsia="en-US" w:bidi="ar-SA"/>
      </w:rPr>
    </w:lvl>
    <w:lvl w:ilvl="8" w:tplc="BD502A3E">
      <w:numFmt w:val="bullet"/>
      <w:lvlText w:val="•"/>
      <w:lvlJc w:val="left"/>
      <w:pPr>
        <w:ind w:left="8885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6A63FD"/>
    <w:multiLevelType w:val="hybridMultilevel"/>
    <w:tmpl w:val="624EC4BC"/>
    <w:lvl w:ilvl="0" w:tplc="05804F7E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FCD0471C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76AAE820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C80AE3B6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3CA27856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EA684DCE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69405AD0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4022C47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8E889048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6BFC6550"/>
    <w:multiLevelType w:val="hybridMultilevel"/>
    <w:tmpl w:val="07BC3C0E"/>
    <w:lvl w:ilvl="0" w:tplc="6010D1A4">
      <w:start w:val="1"/>
      <w:numFmt w:val="decimal"/>
      <w:lvlText w:val="%1."/>
      <w:lvlJc w:val="left"/>
      <w:pPr>
        <w:ind w:left="82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418262E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B7E8E216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EDEC3E74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6BE83C4A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671C29F0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22686BA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875416FA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CE52D220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1E06AE8"/>
    <w:multiLevelType w:val="hybridMultilevel"/>
    <w:tmpl w:val="115422B4"/>
    <w:lvl w:ilvl="0" w:tplc="BABE8D7E">
      <w:start w:val="1"/>
      <w:numFmt w:val="decimal"/>
      <w:lvlText w:val="%1."/>
      <w:lvlJc w:val="left"/>
      <w:pPr>
        <w:ind w:left="1998" w:hanging="219"/>
      </w:pPr>
      <w:rPr>
        <w:rFonts w:ascii="Calibri" w:eastAsia="Calibri" w:hAnsi="Calibri" w:cs="Calibri" w:hint="default"/>
        <w:color w:val="383335"/>
        <w:spacing w:val="-3"/>
        <w:w w:val="100"/>
        <w:sz w:val="18"/>
        <w:szCs w:val="18"/>
        <w:lang w:val="en-US" w:eastAsia="en-US" w:bidi="en-US"/>
      </w:rPr>
    </w:lvl>
    <w:lvl w:ilvl="1" w:tplc="B816A1F6">
      <w:numFmt w:val="bullet"/>
      <w:lvlText w:val="•"/>
      <w:lvlJc w:val="left"/>
      <w:pPr>
        <w:ind w:left="2978" w:hanging="219"/>
      </w:pPr>
      <w:rPr>
        <w:rFonts w:hint="default"/>
        <w:lang w:val="en-US" w:eastAsia="en-US" w:bidi="en-US"/>
      </w:rPr>
    </w:lvl>
    <w:lvl w:ilvl="2" w:tplc="C9C62B86">
      <w:numFmt w:val="bullet"/>
      <w:lvlText w:val="•"/>
      <w:lvlJc w:val="left"/>
      <w:pPr>
        <w:ind w:left="3957" w:hanging="219"/>
      </w:pPr>
      <w:rPr>
        <w:rFonts w:hint="default"/>
        <w:lang w:val="en-US" w:eastAsia="en-US" w:bidi="en-US"/>
      </w:rPr>
    </w:lvl>
    <w:lvl w:ilvl="3" w:tplc="11C88E8C">
      <w:numFmt w:val="bullet"/>
      <w:lvlText w:val="•"/>
      <w:lvlJc w:val="left"/>
      <w:pPr>
        <w:ind w:left="4935" w:hanging="219"/>
      </w:pPr>
      <w:rPr>
        <w:rFonts w:hint="default"/>
        <w:lang w:val="en-US" w:eastAsia="en-US" w:bidi="en-US"/>
      </w:rPr>
    </w:lvl>
    <w:lvl w:ilvl="4" w:tplc="0072550A">
      <w:numFmt w:val="bullet"/>
      <w:lvlText w:val="•"/>
      <w:lvlJc w:val="left"/>
      <w:pPr>
        <w:ind w:left="5914" w:hanging="219"/>
      </w:pPr>
      <w:rPr>
        <w:rFonts w:hint="default"/>
        <w:lang w:val="en-US" w:eastAsia="en-US" w:bidi="en-US"/>
      </w:rPr>
    </w:lvl>
    <w:lvl w:ilvl="5" w:tplc="C8982BCC">
      <w:numFmt w:val="bullet"/>
      <w:lvlText w:val="•"/>
      <w:lvlJc w:val="left"/>
      <w:pPr>
        <w:ind w:left="6892" w:hanging="219"/>
      </w:pPr>
      <w:rPr>
        <w:rFonts w:hint="default"/>
        <w:lang w:val="en-US" w:eastAsia="en-US" w:bidi="en-US"/>
      </w:rPr>
    </w:lvl>
    <w:lvl w:ilvl="6" w:tplc="77D803D6">
      <w:numFmt w:val="bullet"/>
      <w:lvlText w:val="•"/>
      <w:lvlJc w:val="left"/>
      <w:pPr>
        <w:ind w:left="7871" w:hanging="219"/>
      </w:pPr>
      <w:rPr>
        <w:rFonts w:hint="default"/>
        <w:lang w:val="en-US" w:eastAsia="en-US" w:bidi="en-US"/>
      </w:rPr>
    </w:lvl>
    <w:lvl w:ilvl="7" w:tplc="7EEA4552">
      <w:numFmt w:val="bullet"/>
      <w:lvlText w:val="•"/>
      <w:lvlJc w:val="left"/>
      <w:pPr>
        <w:ind w:left="8849" w:hanging="219"/>
      </w:pPr>
      <w:rPr>
        <w:rFonts w:hint="default"/>
        <w:lang w:val="en-US" w:eastAsia="en-US" w:bidi="en-US"/>
      </w:rPr>
    </w:lvl>
    <w:lvl w:ilvl="8" w:tplc="B83661B2">
      <w:numFmt w:val="bullet"/>
      <w:lvlText w:val="•"/>
      <w:lvlJc w:val="left"/>
      <w:pPr>
        <w:ind w:left="9828" w:hanging="219"/>
      </w:pPr>
      <w:rPr>
        <w:rFonts w:hint="default"/>
        <w:lang w:val="en-US" w:eastAsia="en-US" w:bidi="en-US"/>
      </w:rPr>
    </w:lvl>
  </w:abstractNum>
  <w:abstractNum w:abstractNumId="4" w15:restartNumberingAfterBreak="0">
    <w:nsid w:val="72724CFA"/>
    <w:multiLevelType w:val="hybridMultilevel"/>
    <w:tmpl w:val="ADEA8CFA"/>
    <w:lvl w:ilvl="0" w:tplc="E0C21CF8">
      <w:start w:val="1"/>
      <w:numFmt w:val="decimal"/>
      <w:lvlText w:val="%1."/>
      <w:lvlJc w:val="left"/>
      <w:pPr>
        <w:ind w:left="1982" w:hanging="219"/>
      </w:pPr>
      <w:rPr>
        <w:rFonts w:ascii="Calibri" w:eastAsia="Calibri" w:hAnsi="Calibri" w:cs="Calibri" w:hint="default"/>
        <w:color w:val="383335"/>
        <w:spacing w:val="-3"/>
        <w:w w:val="100"/>
        <w:sz w:val="18"/>
        <w:szCs w:val="18"/>
        <w:lang w:val="en-US" w:eastAsia="en-US" w:bidi="en-US"/>
      </w:rPr>
    </w:lvl>
    <w:lvl w:ilvl="1" w:tplc="A948D4E4">
      <w:numFmt w:val="bullet"/>
      <w:lvlText w:val="•"/>
      <w:lvlJc w:val="left"/>
      <w:pPr>
        <w:ind w:left="2960" w:hanging="219"/>
      </w:pPr>
      <w:rPr>
        <w:rFonts w:hint="default"/>
        <w:lang w:val="en-US" w:eastAsia="en-US" w:bidi="en-US"/>
      </w:rPr>
    </w:lvl>
    <w:lvl w:ilvl="2" w:tplc="E8F45D0E">
      <w:numFmt w:val="bullet"/>
      <w:lvlText w:val="•"/>
      <w:lvlJc w:val="left"/>
      <w:pPr>
        <w:ind w:left="3941" w:hanging="219"/>
      </w:pPr>
      <w:rPr>
        <w:rFonts w:hint="default"/>
        <w:lang w:val="en-US" w:eastAsia="en-US" w:bidi="en-US"/>
      </w:rPr>
    </w:lvl>
    <w:lvl w:ilvl="3" w:tplc="3F065E30">
      <w:numFmt w:val="bullet"/>
      <w:lvlText w:val="•"/>
      <w:lvlJc w:val="left"/>
      <w:pPr>
        <w:ind w:left="4921" w:hanging="219"/>
      </w:pPr>
      <w:rPr>
        <w:rFonts w:hint="default"/>
        <w:lang w:val="en-US" w:eastAsia="en-US" w:bidi="en-US"/>
      </w:rPr>
    </w:lvl>
    <w:lvl w:ilvl="4" w:tplc="B8201DE8">
      <w:numFmt w:val="bullet"/>
      <w:lvlText w:val="•"/>
      <w:lvlJc w:val="left"/>
      <w:pPr>
        <w:ind w:left="5902" w:hanging="219"/>
      </w:pPr>
      <w:rPr>
        <w:rFonts w:hint="default"/>
        <w:lang w:val="en-US" w:eastAsia="en-US" w:bidi="en-US"/>
      </w:rPr>
    </w:lvl>
    <w:lvl w:ilvl="5" w:tplc="A442202A">
      <w:numFmt w:val="bullet"/>
      <w:lvlText w:val="•"/>
      <w:lvlJc w:val="left"/>
      <w:pPr>
        <w:ind w:left="6882" w:hanging="219"/>
      </w:pPr>
      <w:rPr>
        <w:rFonts w:hint="default"/>
        <w:lang w:val="en-US" w:eastAsia="en-US" w:bidi="en-US"/>
      </w:rPr>
    </w:lvl>
    <w:lvl w:ilvl="6" w:tplc="4C2CBBCA">
      <w:numFmt w:val="bullet"/>
      <w:lvlText w:val="•"/>
      <w:lvlJc w:val="left"/>
      <w:pPr>
        <w:ind w:left="7863" w:hanging="219"/>
      </w:pPr>
      <w:rPr>
        <w:rFonts w:hint="default"/>
        <w:lang w:val="en-US" w:eastAsia="en-US" w:bidi="en-US"/>
      </w:rPr>
    </w:lvl>
    <w:lvl w:ilvl="7" w:tplc="E2F692A0">
      <w:numFmt w:val="bullet"/>
      <w:lvlText w:val="•"/>
      <w:lvlJc w:val="left"/>
      <w:pPr>
        <w:ind w:left="8843" w:hanging="219"/>
      </w:pPr>
      <w:rPr>
        <w:rFonts w:hint="default"/>
        <w:lang w:val="en-US" w:eastAsia="en-US" w:bidi="en-US"/>
      </w:rPr>
    </w:lvl>
    <w:lvl w:ilvl="8" w:tplc="74CC247A">
      <w:numFmt w:val="bullet"/>
      <w:lvlText w:val="•"/>
      <w:lvlJc w:val="left"/>
      <w:pPr>
        <w:ind w:left="9824" w:hanging="219"/>
      </w:pPr>
      <w:rPr>
        <w:rFonts w:hint="default"/>
        <w:lang w:val="en-US" w:eastAsia="en-US" w:bidi="en-US"/>
      </w:rPr>
    </w:lvl>
  </w:abstractNum>
  <w:abstractNum w:abstractNumId="5" w15:restartNumberingAfterBreak="0">
    <w:nsid w:val="7C452F9B"/>
    <w:multiLevelType w:val="hybridMultilevel"/>
    <w:tmpl w:val="FBB02F68"/>
    <w:lvl w:ilvl="0" w:tplc="1818D576">
      <w:numFmt w:val="bullet"/>
      <w:lvlText w:val="•"/>
      <w:lvlJc w:val="left"/>
      <w:pPr>
        <w:ind w:left="2160" w:hanging="360"/>
      </w:pPr>
      <w:rPr>
        <w:rFonts w:ascii="Carlito" w:eastAsia="Carlito" w:hAnsi="Carlito" w:cs="Carlito" w:hint="default"/>
        <w:w w:val="100"/>
        <w:sz w:val="22"/>
        <w:szCs w:val="22"/>
        <w:lang w:val="en-US" w:eastAsia="en-US" w:bidi="ar-SA"/>
      </w:rPr>
    </w:lvl>
    <w:lvl w:ilvl="1" w:tplc="AFD6269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00BC8B7E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3" w:tplc="C1B6E8E8">
      <w:numFmt w:val="bullet"/>
      <w:lvlText w:val="•"/>
      <w:lvlJc w:val="left"/>
      <w:pPr>
        <w:ind w:left="3341" w:hanging="360"/>
      </w:pPr>
      <w:rPr>
        <w:rFonts w:hint="default"/>
        <w:lang w:val="en-US" w:eastAsia="en-US" w:bidi="ar-SA"/>
      </w:rPr>
    </w:lvl>
    <w:lvl w:ilvl="4" w:tplc="B5003132">
      <w:numFmt w:val="bullet"/>
      <w:lvlText w:val="•"/>
      <w:lvlJc w:val="left"/>
      <w:pPr>
        <w:ind w:left="4182" w:hanging="360"/>
      </w:pPr>
      <w:rPr>
        <w:rFonts w:hint="default"/>
        <w:lang w:val="en-US" w:eastAsia="en-US" w:bidi="ar-SA"/>
      </w:rPr>
    </w:lvl>
    <w:lvl w:ilvl="5" w:tplc="92D46272">
      <w:numFmt w:val="bullet"/>
      <w:lvlText w:val="•"/>
      <w:lvlJc w:val="left"/>
      <w:pPr>
        <w:ind w:left="5023" w:hanging="360"/>
      </w:pPr>
      <w:rPr>
        <w:rFonts w:hint="default"/>
        <w:lang w:val="en-US" w:eastAsia="en-US" w:bidi="ar-SA"/>
      </w:rPr>
    </w:lvl>
    <w:lvl w:ilvl="6" w:tplc="139ED112">
      <w:numFmt w:val="bullet"/>
      <w:lvlText w:val="•"/>
      <w:lvlJc w:val="left"/>
      <w:pPr>
        <w:ind w:left="5863" w:hanging="360"/>
      </w:pPr>
      <w:rPr>
        <w:rFonts w:hint="default"/>
        <w:lang w:val="en-US" w:eastAsia="en-US" w:bidi="ar-SA"/>
      </w:rPr>
    </w:lvl>
    <w:lvl w:ilvl="7" w:tplc="34E48A96">
      <w:numFmt w:val="bullet"/>
      <w:lvlText w:val="•"/>
      <w:lvlJc w:val="left"/>
      <w:pPr>
        <w:ind w:left="6704" w:hanging="360"/>
      </w:pPr>
      <w:rPr>
        <w:rFonts w:hint="default"/>
        <w:lang w:val="en-US" w:eastAsia="en-US" w:bidi="ar-SA"/>
      </w:rPr>
    </w:lvl>
    <w:lvl w:ilvl="8" w:tplc="39143D76">
      <w:numFmt w:val="bullet"/>
      <w:lvlText w:val="•"/>
      <w:lvlJc w:val="left"/>
      <w:pPr>
        <w:ind w:left="7545" w:hanging="36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A1C"/>
    <w:rsid w:val="001F1805"/>
    <w:rsid w:val="00277B0B"/>
    <w:rsid w:val="00372DF1"/>
    <w:rsid w:val="003E1A1C"/>
    <w:rsid w:val="006B5C22"/>
    <w:rsid w:val="006F2E91"/>
    <w:rsid w:val="008D72FF"/>
    <w:rsid w:val="00B75EBA"/>
    <w:rsid w:val="00C87BAA"/>
    <w:rsid w:val="00CE5880"/>
    <w:rsid w:val="00F5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30D2B3"/>
  <w15:docId w15:val="{5BDC3084-C0CB-411B-B722-EF8CF31C1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Trebuchet MS" w:eastAsia="Trebuchet MS" w:hAnsi="Trebuchet MS" w:cs="Trebuchet MS"/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DF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1"/>
    </w:pPr>
  </w:style>
  <w:style w:type="paragraph" w:styleId="ListParagraph">
    <w:name w:val="List Paragraph"/>
    <w:basedOn w:val="Normal"/>
    <w:uiPriority w:val="1"/>
    <w:qFormat/>
    <w:pPr>
      <w:spacing w:before="41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semiHidden/>
    <w:rsid w:val="00372DF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2021-02-06T12:55:00Z</dcterms:created>
  <dcterms:modified xsi:type="dcterms:W3CDTF">2021-02-06T12:55:00Z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2020-08-18T00:00:00Z</vt:filetime>
  </property>
</Properties>
</file>